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B697" w14:textId="0CE1504A" w:rsidR="003B558B" w:rsidRPr="003155DC" w:rsidRDefault="00674C0F" w:rsidP="00041D2E">
      <w:pPr>
        <w:spacing w:line="300" w:lineRule="exact"/>
        <w:jc w:val="right"/>
        <w:rPr>
          <w:rFonts w:ascii="ＭＳ Ｐゴシック" w:eastAsia="ＭＳ Ｐゴシック" w:hAnsi="ＭＳ Ｐゴシック"/>
          <w:sz w:val="24"/>
          <w:szCs w:val="32"/>
          <w:bdr w:val="single" w:sz="4" w:space="0" w:color="auto"/>
        </w:rPr>
      </w:pPr>
      <w:r w:rsidRPr="003155DC">
        <w:rPr>
          <w:rFonts w:ascii="ＭＳ Ｐゴシック" w:eastAsia="ＭＳ Ｐゴシック" w:hAnsi="ＭＳ Ｐゴシック" w:hint="eastAsia"/>
          <w:sz w:val="24"/>
          <w:szCs w:val="32"/>
          <w:bdr w:val="single" w:sz="4" w:space="0" w:color="auto"/>
        </w:rPr>
        <w:t>FAX送信用</w:t>
      </w:r>
    </w:p>
    <w:p w14:paraId="7E6DEA2A" w14:textId="7A154F43" w:rsidR="00B14D79" w:rsidRPr="003155DC" w:rsidRDefault="00B14D79" w:rsidP="00041D2E">
      <w:pPr>
        <w:spacing w:line="300" w:lineRule="exact"/>
        <w:jc w:val="right"/>
        <w:rPr>
          <w:rFonts w:ascii="ＭＳ Ｐゴシック" w:eastAsia="ＭＳ Ｐゴシック" w:hAnsi="ＭＳ Ｐゴシック"/>
          <w:bdr w:val="single" w:sz="4" w:space="0" w:color="auto"/>
        </w:rPr>
      </w:pPr>
      <w:r w:rsidRPr="003155DC">
        <w:rPr>
          <w:rFonts w:ascii="ＭＳ Ｐゴシック" w:eastAsia="ＭＳ Ｐゴシック" w:hAnsi="ＭＳ Ｐゴシック" w:hint="eastAsia"/>
        </w:rPr>
        <w:t>（２枚目/全</w:t>
      </w:r>
      <w:r w:rsidR="00CA743F" w:rsidRPr="003155DC">
        <w:rPr>
          <w:rFonts w:ascii="ＭＳ Ｐゴシック" w:eastAsia="ＭＳ Ｐゴシック" w:hAnsi="ＭＳ Ｐゴシック" w:hint="eastAsia"/>
        </w:rPr>
        <w:t>2</w:t>
      </w:r>
      <w:r w:rsidRPr="003155DC">
        <w:rPr>
          <w:rFonts w:ascii="ＭＳ Ｐゴシック" w:eastAsia="ＭＳ Ｐゴシック" w:hAnsi="ＭＳ Ｐゴシック" w:hint="eastAsia"/>
        </w:rPr>
        <w:t>枚）</w:t>
      </w:r>
    </w:p>
    <w:p w14:paraId="7AC29687" w14:textId="1615AB89" w:rsidR="00EE526A" w:rsidRPr="003155DC" w:rsidRDefault="00EE526A" w:rsidP="00EE526A">
      <w:pPr>
        <w:jc w:val="center"/>
        <w:rPr>
          <w:rFonts w:ascii="ＭＳ Ｐゴシック" w:eastAsia="ＭＳ Ｐゴシック" w:hAnsi="ＭＳ Ｐゴシック"/>
          <w:sz w:val="32"/>
          <w:szCs w:val="40"/>
        </w:rPr>
      </w:pPr>
      <w:r w:rsidRPr="003155DC">
        <w:rPr>
          <w:rFonts w:ascii="ＭＳ Ｐゴシック" w:eastAsia="ＭＳ Ｐゴシック" w:hAnsi="ＭＳ Ｐゴシック"/>
          <w:sz w:val="32"/>
          <w:szCs w:val="40"/>
        </w:rPr>
        <w:t>MRI検査 問診票</w:t>
      </w:r>
    </w:p>
    <w:p w14:paraId="09999D4B" w14:textId="77777777" w:rsidR="003155DC" w:rsidRDefault="00EE526A" w:rsidP="001871E6">
      <w:pPr>
        <w:spacing w:line="480" w:lineRule="exact"/>
        <w:ind w:firstLineChars="100" w:firstLine="230"/>
        <w:rPr>
          <w:rFonts w:ascii="ＭＳ Ｐゴシック" w:eastAsia="ＭＳ Ｐゴシック" w:hAnsi="ＭＳ Ｐゴシック"/>
          <w:sz w:val="23"/>
          <w:szCs w:val="23"/>
        </w:rPr>
      </w:pPr>
      <w:r w:rsidRPr="003155DC">
        <w:rPr>
          <w:rFonts w:ascii="ＭＳ Ｐゴシック" w:eastAsia="ＭＳ Ｐゴシック" w:hAnsi="ＭＳ Ｐゴシック"/>
          <w:sz w:val="23"/>
          <w:szCs w:val="23"/>
        </w:rPr>
        <w:t>MRI検査を安全にお受けいただくため、お手数ですが以下の事項について患者様にご確認いただき、</w:t>
      </w:r>
    </w:p>
    <w:p w14:paraId="6C2E33A5" w14:textId="4D45CB6B" w:rsidR="00EE526A" w:rsidRPr="003155DC" w:rsidRDefault="00EE526A" w:rsidP="001871E6">
      <w:pPr>
        <w:spacing w:line="480" w:lineRule="exact"/>
        <w:ind w:firstLineChars="100" w:firstLine="230"/>
        <w:rPr>
          <w:rFonts w:ascii="ＭＳ Ｐゴシック" w:eastAsia="ＭＳ Ｐゴシック" w:hAnsi="ＭＳ Ｐゴシック"/>
          <w:sz w:val="23"/>
          <w:szCs w:val="23"/>
        </w:rPr>
      </w:pPr>
      <w:r w:rsidRPr="003155DC">
        <w:rPr>
          <w:rFonts w:ascii="ＭＳ Ｐゴシック" w:eastAsia="ＭＳ Ｐゴシック" w:hAnsi="ＭＳ Ｐゴシック"/>
          <w:sz w:val="23"/>
          <w:szCs w:val="23"/>
          <w:u w:val="wave"/>
        </w:rPr>
        <w:t>検査申込時に併せてご送付(FAX)ください</w:t>
      </w:r>
      <w:r w:rsidRPr="003155DC">
        <w:rPr>
          <w:rFonts w:ascii="ＭＳ Ｐゴシック" w:eastAsia="ＭＳ Ｐゴシック" w:hAnsi="ＭＳ Ｐゴシック"/>
          <w:sz w:val="23"/>
          <w:szCs w:val="23"/>
        </w:rPr>
        <w:t>ますようよろしくお願いいたします。</w:t>
      </w:r>
    </w:p>
    <w:p w14:paraId="39C4AB17" w14:textId="6721B58F" w:rsidR="001871E6" w:rsidRPr="003155DC" w:rsidRDefault="00EE526A" w:rsidP="003155DC">
      <w:pPr>
        <w:spacing w:line="480" w:lineRule="exact"/>
        <w:jc w:val="right"/>
        <w:rPr>
          <w:rFonts w:ascii="ＭＳ Ｐゴシック" w:eastAsia="ＭＳ Ｐゴシック" w:hAnsi="ＭＳ Ｐゴシック"/>
          <w:sz w:val="23"/>
          <w:szCs w:val="23"/>
        </w:rPr>
      </w:pPr>
      <w:r w:rsidRPr="003155DC">
        <w:rPr>
          <w:rFonts w:ascii="ＭＳ Ｐゴシック" w:eastAsia="ＭＳ Ｐゴシック" w:hAnsi="ＭＳ Ｐゴシック"/>
          <w:sz w:val="23"/>
          <w:szCs w:val="23"/>
        </w:rPr>
        <w:t xml:space="preserve"> </w:t>
      </w:r>
      <w:r w:rsidRPr="003155DC">
        <w:rPr>
          <w:rFonts w:ascii="ＭＳ Ｐゴシック" w:eastAsia="ＭＳ Ｐゴシック" w:hAnsi="ＭＳ Ｐゴシック" w:hint="eastAsia"/>
          <w:sz w:val="23"/>
          <w:szCs w:val="23"/>
        </w:rPr>
        <w:t>村上記念</w:t>
      </w:r>
      <w:r w:rsidRPr="003155DC">
        <w:rPr>
          <w:rFonts w:ascii="ＭＳ Ｐゴシック" w:eastAsia="ＭＳ Ｐゴシック" w:hAnsi="ＭＳ Ｐゴシック"/>
          <w:sz w:val="23"/>
          <w:szCs w:val="23"/>
        </w:rPr>
        <w:t xml:space="preserve">病院 </w:t>
      </w:r>
    </w:p>
    <w:p w14:paraId="4F4C5490" w14:textId="6AB1E99F" w:rsidR="00EE526A" w:rsidRPr="003155DC" w:rsidRDefault="00EE526A" w:rsidP="00EE526A">
      <w:pPr>
        <w:spacing w:line="360" w:lineRule="exact"/>
        <w:rPr>
          <w:rFonts w:ascii="ＭＳ Ｐゴシック" w:eastAsia="ＭＳ Ｐゴシック" w:hAnsi="ＭＳ Ｐゴシック"/>
          <w:sz w:val="24"/>
          <w:szCs w:val="32"/>
          <w:u w:val="single"/>
        </w:rPr>
      </w:pPr>
      <w:r w:rsidRPr="003155DC">
        <w:rPr>
          <w:rFonts w:ascii="ＭＳ Ｐゴシック" w:eastAsia="ＭＳ Ｐゴシック" w:hAnsi="ＭＳ Ｐゴシック"/>
          <w:sz w:val="32"/>
          <w:szCs w:val="40"/>
          <w:u w:val="single"/>
        </w:rPr>
        <w:t xml:space="preserve">患者氏名:           </w:t>
      </w:r>
      <w:r w:rsidRPr="003155DC">
        <w:rPr>
          <w:rFonts w:ascii="ＭＳ Ｐゴシック" w:eastAsia="ＭＳ Ｐゴシック" w:hAnsi="ＭＳ Ｐゴシック" w:hint="eastAsia"/>
          <w:sz w:val="24"/>
          <w:szCs w:val="32"/>
          <w:u w:val="single"/>
        </w:rPr>
        <w:t xml:space="preserve">　　　　</w:t>
      </w:r>
      <w:r w:rsidRPr="003155DC">
        <w:rPr>
          <w:rFonts w:ascii="ＭＳ Ｐゴシック" w:eastAsia="ＭＳ Ｐゴシック" w:hAnsi="ＭＳ Ｐゴシック"/>
          <w:sz w:val="24"/>
          <w:szCs w:val="32"/>
          <w:u w:val="single"/>
        </w:rPr>
        <w:t xml:space="preserve">   </w:t>
      </w:r>
    </w:p>
    <w:p w14:paraId="5FD3C45D" w14:textId="77777777" w:rsidR="00EE526A" w:rsidRPr="003155DC" w:rsidRDefault="00EE526A" w:rsidP="00EE526A">
      <w:pPr>
        <w:spacing w:line="360" w:lineRule="exact"/>
        <w:rPr>
          <w:rFonts w:ascii="ＭＳ Ｐゴシック" w:eastAsia="ＭＳ Ｐゴシック" w:hAnsi="ＭＳ Ｐゴシック"/>
          <w:sz w:val="24"/>
          <w:szCs w:val="32"/>
          <w:u w:val="single"/>
        </w:rPr>
      </w:pPr>
    </w:p>
    <w:p w14:paraId="5DFF9B23" w14:textId="409F9B1F" w:rsidR="00EE526A" w:rsidRPr="003155DC" w:rsidRDefault="003155DC" w:rsidP="00674C0F">
      <w:pPr>
        <w:spacing w:line="380" w:lineRule="exact"/>
        <w:rPr>
          <w:rFonts w:ascii="ＭＳ Ｐゴシック" w:eastAsia="ＭＳ Ｐゴシック" w:hAnsi="ＭＳ Ｐゴシック"/>
          <w:sz w:val="22"/>
          <w:szCs w:val="28"/>
        </w:rPr>
      </w:pPr>
      <w:r>
        <w:rPr>
          <w:rFonts w:ascii="ＭＳ Ｐゴシック" w:eastAsia="ＭＳ Ｐゴシック" w:hAnsi="ＭＳ Ｐゴシック" w:hint="eastAsia"/>
          <w:sz w:val="24"/>
          <w:szCs w:val="32"/>
        </w:rPr>
        <w:t xml:space="preserve">（１） </w:t>
      </w:r>
      <w:r w:rsidR="00EE526A" w:rsidRPr="003155DC">
        <w:rPr>
          <w:rFonts w:ascii="ＭＳ Ｐゴシック" w:eastAsia="ＭＳ Ｐゴシック" w:hAnsi="ＭＳ Ｐゴシック"/>
          <w:sz w:val="24"/>
          <w:szCs w:val="32"/>
        </w:rPr>
        <w:t xml:space="preserve">次の装置・器具や体内金属が入っている場合は、検査できません。 </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3"/>
        <w:gridCol w:w="1211"/>
      </w:tblGrid>
      <w:tr w:rsidR="00EE526A" w:rsidRPr="00844CA6" w14:paraId="08CDB8E0" w14:textId="77777777" w:rsidTr="003155DC">
        <w:tc>
          <w:tcPr>
            <w:tcW w:w="9493" w:type="dxa"/>
            <w:tcBorders>
              <w:top w:val="single" w:sz="4" w:space="0" w:color="auto"/>
              <w:left w:val="single" w:sz="4" w:space="0" w:color="auto"/>
              <w:bottom w:val="single" w:sz="4" w:space="0" w:color="auto"/>
              <w:right w:val="single" w:sz="4" w:space="0" w:color="auto"/>
            </w:tcBorders>
          </w:tcPr>
          <w:p w14:paraId="4864C84D" w14:textId="00D7854E" w:rsidR="00EE526A"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心臓ペースメーカー</w:t>
            </w:r>
            <w:r w:rsidR="00931EB8" w:rsidRPr="00844CA6">
              <w:rPr>
                <w:rFonts w:ascii="ＭＳ Ｐゴシック" w:eastAsia="ＭＳ Ｐゴシック" w:hAnsi="ＭＳ Ｐゴシック" w:hint="eastAsia"/>
                <w:sz w:val="22"/>
                <w:szCs w:val="22"/>
              </w:rPr>
              <w:t>（MRI対応品も不可）</w:t>
            </w:r>
            <w:r w:rsidRPr="00844CA6">
              <w:rPr>
                <w:rFonts w:ascii="ＭＳ Ｐゴシック" w:eastAsia="ＭＳ Ｐゴシック" w:hAnsi="ＭＳ Ｐゴシック"/>
                <w:sz w:val="22"/>
                <w:szCs w:val="22"/>
              </w:rPr>
              <w:t>、除細動器、刺激装置（神経・骨成長等）、 人工内耳（聴器）、注入ポンプ、人工呼吸器など ・歯科用インプラント（磁性アタッチメントタイプ）、金属製の義眼、事故・戦争・金属加</w:t>
            </w:r>
            <w:r w:rsidRPr="00844CA6">
              <w:rPr>
                <w:rFonts w:ascii="ＭＳ Ｐゴシック" w:eastAsia="ＭＳ Ｐゴシック" w:hAnsi="ＭＳ Ｐゴシック" w:hint="eastAsia"/>
                <w:sz w:val="22"/>
                <w:szCs w:val="22"/>
              </w:rPr>
              <w:t>工作業（板金・旋盤等）で身体内に刺入した金属片・弾丸など</w:t>
            </w:r>
          </w:p>
        </w:tc>
        <w:tc>
          <w:tcPr>
            <w:tcW w:w="1211" w:type="dxa"/>
            <w:tcBorders>
              <w:top w:val="single" w:sz="4" w:space="0" w:color="auto"/>
              <w:left w:val="single" w:sz="4" w:space="0" w:color="auto"/>
              <w:bottom w:val="single" w:sz="4" w:space="0" w:color="auto"/>
              <w:right w:val="single" w:sz="4" w:space="0" w:color="auto"/>
            </w:tcBorders>
            <w:vAlign w:val="center"/>
          </w:tcPr>
          <w:p w14:paraId="5D650DC2" w14:textId="5228F2BA"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887715285"/>
                <w14:checkbox>
                  <w14:checked w14:val="0"/>
                  <w14:checkedState w14:val="00FE" w14:font="Wingdings"/>
                  <w14:uncheckedState w14:val="2610" w14:font="ＭＳ ゴシック"/>
                </w14:checkbox>
              </w:sdtPr>
              <w:sdtContent>
                <w:r w:rsidR="003155DC" w:rsidRPr="00844CA6">
                  <w:rPr>
                    <w:rFonts w:ascii="ＭＳ ゴシック" w:eastAsia="ＭＳ ゴシック" w:hAnsi="ＭＳ ゴシック" w:hint="eastAsia"/>
                    <w:sz w:val="22"/>
                    <w:szCs w:val="22"/>
                  </w:rPr>
                  <w:t>☐</w:t>
                </w:r>
              </w:sdtContent>
            </w:sdt>
            <w:r w:rsidR="00EE526A" w:rsidRPr="00844CA6">
              <w:rPr>
                <w:rFonts w:ascii="ＭＳ Ｐゴシック" w:eastAsia="ＭＳ Ｐゴシック" w:hAnsi="ＭＳ Ｐゴシック"/>
                <w:sz w:val="22"/>
                <w:szCs w:val="22"/>
              </w:rPr>
              <w:t xml:space="preserve"> なし</w:t>
            </w:r>
          </w:p>
        </w:tc>
      </w:tr>
    </w:tbl>
    <w:p w14:paraId="56B59AE4" w14:textId="51DC0BF6" w:rsidR="00EE526A"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 xml:space="preserve"> ※条件付きでMRI検査可能なデバイスもありますので、予約時にお伝えください。  </w:t>
      </w:r>
    </w:p>
    <w:p w14:paraId="204725C1" w14:textId="77777777" w:rsidR="00B93D47" w:rsidRPr="00844CA6" w:rsidRDefault="00B93D47" w:rsidP="00674C0F">
      <w:pPr>
        <w:spacing w:line="380" w:lineRule="exact"/>
        <w:rPr>
          <w:rFonts w:ascii="ＭＳ Ｐゴシック" w:eastAsia="ＭＳ Ｐゴシック" w:hAnsi="ＭＳ Ｐゴシック"/>
          <w:sz w:val="22"/>
          <w:szCs w:val="22"/>
        </w:rPr>
      </w:pPr>
    </w:p>
    <w:p w14:paraId="0274174C" w14:textId="27714CE4" w:rsidR="00EE526A" w:rsidRPr="00844CA6" w:rsidRDefault="003155DC" w:rsidP="00674C0F">
      <w:pPr>
        <w:spacing w:line="380" w:lineRule="exact"/>
        <w:rPr>
          <w:rFonts w:ascii="ＭＳ Ｐゴシック" w:eastAsia="ＭＳ Ｐゴシック" w:hAnsi="ＭＳ Ｐゴシック"/>
          <w:sz w:val="24"/>
        </w:rPr>
      </w:pPr>
      <w:r w:rsidRPr="00844CA6">
        <w:rPr>
          <w:rFonts w:ascii="ＭＳ Ｐゴシック" w:eastAsia="ＭＳ Ｐゴシック" w:hAnsi="ＭＳ Ｐゴシック" w:hint="eastAsia"/>
          <w:sz w:val="24"/>
        </w:rPr>
        <w:t xml:space="preserve">（２） </w:t>
      </w:r>
      <w:r w:rsidR="00EE526A" w:rsidRPr="00844CA6">
        <w:rPr>
          <w:rFonts w:ascii="ＭＳ Ｐゴシック" w:eastAsia="ＭＳ Ｐゴシック" w:hAnsi="ＭＳ Ｐゴシック"/>
          <w:sz w:val="24"/>
        </w:rPr>
        <w:t xml:space="preserve">次の医療器具・材料・器具を手術で埋め込まれている場合は検査ができないことがあります。 </w:t>
      </w:r>
    </w:p>
    <w:tbl>
      <w:tblPr>
        <w:tblStyle w:val="aa"/>
        <w:tblW w:w="0" w:type="auto"/>
        <w:tblLook w:val="04A0" w:firstRow="1" w:lastRow="0" w:firstColumn="1" w:lastColumn="0" w:noHBand="0" w:noVBand="1"/>
      </w:tblPr>
      <w:tblGrid>
        <w:gridCol w:w="8500"/>
        <w:gridCol w:w="1134"/>
        <w:gridCol w:w="1070"/>
      </w:tblGrid>
      <w:tr w:rsidR="00EE526A" w:rsidRPr="00844CA6" w14:paraId="04481C8C" w14:textId="77777777" w:rsidTr="00B14D79">
        <w:tc>
          <w:tcPr>
            <w:tcW w:w="8500" w:type="dxa"/>
          </w:tcPr>
          <w:p w14:paraId="240F6549" w14:textId="4456099E" w:rsidR="00EE526A"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該当のものに○をつけてください。 ・心臓人工弁、ステント、脳動脈瘤クリップ</w:t>
            </w:r>
            <w:r w:rsidR="00B14D79" w:rsidRPr="00844CA6">
              <w:rPr>
                <w:rFonts w:ascii="ＭＳ Ｐゴシック" w:eastAsia="ＭＳ Ｐゴシック" w:hAnsi="ＭＳ Ｐゴシック" w:hint="eastAsia"/>
                <w:sz w:val="22"/>
                <w:szCs w:val="22"/>
              </w:rPr>
              <w:t xml:space="preserve"> (</w:t>
            </w:r>
            <w:r w:rsidRPr="00844CA6">
              <w:rPr>
                <w:rFonts w:ascii="ＭＳ Ｐゴシック" w:eastAsia="ＭＳ Ｐゴシック" w:hAnsi="ＭＳ Ｐゴシック"/>
                <w:sz w:val="22"/>
                <w:szCs w:val="22"/>
              </w:rPr>
              <w:t>※１</w:t>
            </w:r>
            <w:r w:rsidR="00B14D79" w:rsidRPr="00844CA6">
              <w:rPr>
                <w:rFonts w:ascii="ＭＳ Ｐゴシック" w:eastAsia="ＭＳ Ｐゴシック" w:hAnsi="ＭＳ Ｐゴシック" w:hint="eastAsia"/>
                <w:sz w:val="22"/>
                <w:szCs w:val="22"/>
              </w:rPr>
              <w:t>)</w:t>
            </w:r>
            <w:r w:rsidRPr="00844CA6">
              <w:rPr>
                <w:rFonts w:ascii="ＭＳ Ｐゴシック" w:eastAsia="ＭＳ Ｐゴシック" w:hAnsi="ＭＳ Ｐゴシック"/>
                <w:sz w:val="22"/>
                <w:szCs w:val="22"/>
              </w:rPr>
              <w:t>、シャントチューブバルブ</w:t>
            </w:r>
            <w:r w:rsidR="00B14D79" w:rsidRPr="00844CA6">
              <w:rPr>
                <w:rFonts w:ascii="ＭＳ Ｐゴシック" w:eastAsia="ＭＳ Ｐゴシック" w:hAnsi="ＭＳ Ｐゴシック" w:hint="eastAsia"/>
                <w:sz w:val="22"/>
                <w:szCs w:val="22"/>
              </w:rPr>
              <w:t xml:space="preserve"> (</w:t>
            </w:r>
            <w:r w:rsidRPr="00844CA6">
              <w:rPr>
                <w:rFonts w:ascii="ＭＳ Ｐゴシック" w:eastAsia="ＭＳ Ｐゴシック" w:hAnsi="ＭＳ Ｐゴシック"/>
                <w:sz w:val="22"/>
                <w:szCs w:val="22"/>
              </w:rPr>
              <w:t>※２</w:t>
            </w:r>
            <w:r w:rsidR="00B14D79" w:rsidRPr="00844CA6">
              <w:rPr>
                <w:rFonts w:ascii="ＭＳ Ｐゴシック" w:eastAsia="ＭＳ Ｐゴシック" w:hAnsi="ＭＳ Ｐゴシック" w:hint="eastAsia"/>
                <w:sz w:val="22"/>
                <w:szCs w:val="22"/>
              </w:rPr>
              <w:t>)</w:t>
            </w:r>
            <w:r w:rsidRPr="00844CA6">
              <w:rPr>
                <w:rFonts w:ascii="ＭＳ Ｐゴシック" w:eastAsia="ＭＳ Ｐゴシック" w:hAnsi="ＭＳ Ｐゴシック"/>
                <w:sz w:val="22"/>
                <w:szCs w:val="22"/>
              </w:rPr>
              <w:t xml:space="preserve">、 コイル、人工関節､プレート､スクリュー、インプラント、子宮内避妊具、 </w:t>
            </w:r>
          </w:p>
          <w:p w14:paraId="4A946186" w14:textId="44C065D5" w:rsidR="00EE526A"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その他の金属（                        ）</w:t>
            </w:r>
          </w:p>
        </w:tc>
        <w:tc>
          <w:tcPr>
            <w:tcW w:w="1134" w:type="dxa"/>
            <w:vAlign w:val="center"/>
          </w:tcPr>
          <w:p w14:paraId="396E1E55" w14:textId="3E3D19D8"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827784562"/>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EE526A" w:rsidRPr="00844CA6">
              <w:rPr>
                <w:rFonts w:ascii="ＭＳ Ｐゴシック" w:eastAsia="ＭＳ Ｐゴシック" w:hAnsi="ＭＳ Ｐゴシック"/>
                <w:sz w:val="22"/>
                <w:szCs w:val="22"/>
              </w:rPr>
              <w:t xml:space="preserve"> あり</w:t>
            </w:r>
          </w:p>
        </w:tc>
        <w:tc>
          <w:tcPr>
            <w:tcW w:w="1070" w:type="dxa"/>
            <w:vAlign w:val="center"/>
          </w:tcPr>
          <w:p w14:paraId="508E75C0" w14:textId="4D26A61A"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864235642"/>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EE526A" w:rsidRPr="00844CA6">
              <w:rPr>
                <w:rFonts w:ascii="ＭＳ Ｐゴシック" w:eastAsia="ＭＳ Ｐゴシック" w:hAnsi="ＭＳ Ｐゴシック"/>
                <w:sz w:val="22"/>
                <w:szCs w:val="22"/>
              </w:rPr>
              <w:t xml:space="preserve"> なし</w:t>
            </w:r>
          </w:p>
        </w:tc>
      </w:tr>
      <w:tr w:rsidR="00EE526A" w:rsidRPr="00844CA6" w14:paraId="44C63D33" w14:textId="77777777" w:rsidTr="00B14D79">
        <w:tc>
          <w:tcPr>
            <w:tcW w:w="8500" w:type="dxa"/>
          </w:tcPr>
          <w:p w14:paraId="499A4FC1" w14:textId="77777777" w:rsidR="00B14D79"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 xml:space="preserve">『あり』の場合、それがMR適合品であるかご確認下さい。 </w:t>
            </w:r>
          </w:p>
          <w:p w14:paraId="5D7BD982" w14:textId="5F5E8ED4" w:rsidR="00EE526A"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※非適合品の場合や、確認ができない場合は検査できません。</w:t>
            </w:r>
          </w:p>
        </w:tc>
        <w:tc>
          <w:tcPr>
            <w:tcW w:w="2204" w:type="dxa"/>
            <w:gridSpan w:val="2"/>
            <w:vAlign w:val="center"/>
          </w:tcPr>
          <w:p w14:paraId="0367EB9B" w14:textId="38FA9547"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938179738"/>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1871E6" w:rsidRPr="00844CA6">
              <w:rPr>
                <w:rFonts w:ascii="ＭＳ Ｐゴシック" w:eastAsia="ＭＳ Ｐゴシック" w:hAnsi="ＭＳ Ｐゴシック" w:hint="eastAsia"/>
                <w:sz w:val="22"/>
                <w:szCs w:val="22"/>
              </w:rPr>
              <w:t xml:space="preserve">　</w:t>
            </w:r>
            <w:r w:rsidR="00EE526A" w:rsidRPr="00844CA6">
              <w:rPr>
                <w:rFonts w:ascii="ＭＳ Ｐゴシック" w:eastAsia="ＭＳ Ｐゴシック" w:hAnsi="ＭＳ Ｐゴシック"/>
                <w:sz w:val="22"/>
                <w:szCs w:val="22"/>
              </w:rPr>
              <w:t>適合品</w:t>
            </w:r>
          </w:p>
        </w:tc>
      </w:tr>
    </w:tbl>
    <w:p w14:paraId="002905EA" w14:textId="01C3BA68" w:rsidR="00EE526A" w:rsidRPr="003155DC" w:rsidRDefault="00EE526A" w:rsidP="00674C0F">
      <w:pPr>
        <w:spacing w:line="380" w:lineRule="exact"/>
        <w:rPr>
          <w:rFonts w:ascii="ＭＳ Ｐゴシック" w:eastAsia="ＭＳ Ｐゴシック" w:hAnsi="ＭＳ Ｐゴシック"/>
          <w:sz w:val="22"/>
          <w:szCs w:val="28"/>
        </w:rPr>
      </w:pPr>
      <w:r w:rsidRPr="003155DC">
        <w:rPr>
          <w:rFonts w:ascii="ＭＳ Ｐゴシック" w:eastAsia="ＭＳ Ｐゴシック" w:hAnsi="ＭＳ Ｐゴシック"/>
          <w:sz w:val="22"/>
          <w:szCs w:val="28"/>
        </w:rPr>
        <w:t xml:space="preserve">※１ 脳動脈クリップ、 ※２ シャントチューブバルブ については、予約時に必ずお伝えください。  </w:t>
      </w:r>
    </w:p>
    <w:p w14:paraId="23171F5A" w14:textId="77777777" w:rsidR="00B93D47" w:rsidRPr="003155DC" w:rsidRDefault="00B93D47" w:rsidP="00674C0F">
      <w:pPr>
        <w:spacing w:line="380" w:lineRule="exact"/>
        <w:rPr>
          <w:rFonts w:ascii="ＭＳ Ｐゴシック" w:eastAsia="ＭＳ Ｐゴシック" w:hAnsi="ＭＳ Ｐゴシック"/>
          <w:sz w:val="22"/>
          <w:szCs w:val="28"/>
        </w:rPr>
      </w:pPr>
    </w:p>
    <w:p w14:paraId="359D118D" w14:textId="379D451D" w:rsidR="00EE526A" w:rsidRPr="003155DC" w:rsidRDefault="003155DC" w:rsidP="00674C0F">
      <w:pPr>
        <w:spacing w:line="380" w:lineRule="exact"/>
        <w:rPr>
          <w:rFonts w:ascii="ＭＳ Ｐゴシック" w:eastAsia="ＭＳ Ｐゴシック" w:hAnsi="ＭＳ Ｐゴシック"/>
          <w:sz w:val="24"/>
        </w:rPr>
      </w:pPr>
      <w:r>
        <w:rPr>
          <w:rFonts w:ascii="ＭＳ Ｐゴシック" w:eastAsia="ＭＳ Ｐゴシック" w:hAnsi="ＭＳ Ｐゴシック" w:hint="eastAsia"/>
          <w:sz w:val="24"/>
          <w:szCs w:val="32"/>
        </w:rPr>
        <w:t>（３）</w:t>
      </w:r>
      <w:r w:rsidRPr="003155DC">
        <w:rPr>
          <w:rFonts w:ascii="ＭＳ Ｐゴシック" w:eastAsia="ＭＳ Ｐゴシック" w:hAnsi="ＭＳ Ｐゴシック" w:hint="eastAsia"/>
          <w:sz w:val="24"/>
        </w:rPr>
        <w:t xml:space="preserve"> </w:t>
      </w:r>
      <w:r w:rsidR="00EE526A" w:rsidRPr="003155DC">
        <w:rPr>
          <w:rFonts w:ascii="ＭＳ Ｐゴシック" w:eastAsia="ＭＳ Ｐゴシック" w:hAnsi="ＭＳ Ｐゴシック"/>
          <w:sz w:val="24"/>
        </w:rPr>
        <w:t>次のものがある場合、患者様の了承を得てください。</w:t>
      </w:r>
    </w:p>
    <w:tbl>
      <w:tblPr>
        <w:tblStyle w:val="aa"/>
        <w:tblW w:w="0" w:type="auto"/>
        <w:tblLook w:val="04A0" w:firstRow="1" w:lastRow="0" w:firstColumn="1" w:lastColumn="0" w:noHBand="0" w:noVBand="1"/>
      </w:tblPr>
      <w:tblGrid>
        <w:gridCol w:w="8500"/>
        <w:gridCol w:w="1134"/>
        <w:gridCol w:w="1070"/>
      </w:tblGrid>
      <w:tr w:rsidR="00EE526A" w:rsidRPr="003155DC" w14:paraId="4DE8A7E9" w14:textId="77777777" w:rsidTr="00B14D79">
        <w:trPr>
          <w:trHeight w:val="453"/>
        </w:trPr>
        <w:tc>
          <w:tcPr>
            <w:tcW w:w="8500" w:type="dxa"/>
            <w:vAlign w:val="center"/>
          </w:tcPr>
          <w:p w14:paraId="2F782836" w14:textId="0C466935" w:rsidR="00EE526A" w:rsidRPr="00844CA6" w:rsidRDefault="00EE526A" w:rsidP="00674C0F">
            <w:pPr>
              <w:spacing w:line="380" w:lineRule="exact"/>
              <w:jc w:val="both"/>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・刺青や永久的なアイライン等、置き針</w:t>
            </w:r>
          </w:p>
        </w:tc>
        <w:tc>
          <w:tcPr>
            <w:tcW w:w="1134" w:type="dxa"/>
            <w:vAlign w:val="center"/>
          </w:tcPr>
          <w:p w14:paraId="2FAB5FFB" w14:textId="4D1204FB"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349243328"/>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EE526A" w:rsidRPr="00844CA6">
              <w:rPr>
                <w:rFonts w:ascii="ＭＳ Ｐゴシック" w:eastAsia="ＭＳ Ｐゴシック" w:hAnsi="ＭＳ Ｐゴシック"/>
                <w:sz w:val="22"/>
                <w:szCs w:val="22"/>
              </w:rPr>
              <w:t xml:space="preserve"> あり</w:t>
            </w:r>
          </w:p>
        </w:tc>
        <w:tc>
          <w:tcPr>
            <w:tcW w:w="1070" w:type="dxa"/>
            <w:vAlign w:val="center"/>
          </w:tcPr>
          <w:p w14:paraId="5C8DFB25" w14:textId="0E9F2F0A"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912971891"/>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EE526A" w:rsidRPr="00844CA6">
              <w:rPr>
                <w:rFonts w:ascii="ＭＳ Ｐゴシック" w:eastAsia="ＭＳ Ｐゴシック" w:hAnsi="ＭＳ Ｐゴシック"/>
                <w:sz w:val="22"/>
                <w:szCs w:val="22"/>
              </w:rPr>
              <w:t xml:space="preserve"> なし</w:t>
            </w:r>
          </w:p>
        </w:tc>
      </w:tr>
      <w:tr w:rsidR="00EE526A" w:rsidRPr="003155DC" w14:paraId="047DA008" w14:textId="77777777" w:rsidTr="00B14D79">
        <w:tc>
          <w:tcPr>
            <w:tcW w:w="8500" w:type="dxa"/>
          </w:tcPr>
          <w:p w14:paraId="3C3975AC" w14:textId="77777777" w:rsidR="001871E6"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 xml:space="preserve">刺青  ：まれにやけど・腫脹・変色などの皮膚反応が見られます。 </w:t>
            </w:r>
          </w:p>
          <w:p w14:paraId="717E7DF1" w14:textId="16404F93" w:rsidR="00EE526A" w:rsidRPr="00844CA6" w:rsidRDefault="00EE526A"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置き針：金属製のため発熱の危険性があり、やけどの可能性があります。</w:t>
            </w:r>
          </w:p>
        </w:tc>
        <w:tc>
          <w:tcPr>
            <w:tcW w:w="2204" w:type="dxa"/>
            <w:gridSpan w:val="2"/>
            <w:vAlign w:val="center"/>
          </w:tcPr>
          <w:p w14:paraId="07027636" w14:textId="62AD8D8D" w:rsidR="00EE526A" w:rsidRPr="00844CA6" w:rsidRDefault="00000000" w:rsidP="003155DC">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446228068"/>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1871E6" w:rsidRPr="00844CA6">
              <w:rPr>
                <w:rFonts w:ascii="ＭＳ Ｐゴシック" w:eastAsia="ＭＳ Ｐゴシック" w:hAnsi="ＭＳ Ｐゴシック" w:hint="eastAsia"/>
                <w:sz w:val="22"/>
                <w:szCs w:val="22"/>
              </w:rPr>
              <w:t>了承する</w:t>
            </w:r>
          </w:p>
        </w:tc>
      </w:tr>
    </w:tbl>
    <w:p w14:paraId="77B9428E" w14:textId="77777777" w:rsidR="003155DC" w:rsidRDefault="003155DC" w:rsidP="00674C0F">
      <w:pPr>
        <w:spacing w:line="380" w:lineRule="exact"/>
        <w:rPr>
          <w:rFonts w:ascii="ＭＳ Ｐゴシック" w:eastAsia="ＭＳ Ｐゴシック" w:hAnsi="ＭＳ Ｐゴシック"/>
          <w:sz w:val="24"/>
        </w:rPr>
      </w:pPr>
    </w:p>
    <w:p w14:paraId="7B5C04F5" w14:textId="6802344C" w:rsidR="00EE526A" w:rsidRPr="003155DC" w:rsidRDefault="003155DC" w:rsidP="00674C0F">
      <w:pPr>
        <w:spacing w:line="380" w:lineRule="exact"/>
        <w:rPr>
          <w:rFonts w:ascii="ＭＳ Ｐゴシック" w:eastAsia="ＭＳ Ｐゴシック" w:hAnsi="ＭＳ Ｐゴシック"/>
          <w:sz w:val="24"/>
        </w:rPr>
      </w:pPr>
      <w:r>
        <w:rPr>
          <w:rFonts w:ascii="ＭＳ Ｐゴシック" w:eastAsia="ＭＳ Ｐゴシック" w:hAnsi="ＭＳ Ｐゴシック" w:hint="eastAsia"/>
          <w:sz w:val="24"/>
          <w:szCs w:val="32"/>
        </w:rPr>
        <w:t xml:space="preserve">（４） </w:t>
      </w:r>
      <w:r w:rsidR="00EE526A" w:rsidRPr="003155DC">
        <w:rPr>
          <w:rFonts w:ascii="ＭＳ Ｐゴシック" w:eastAsia="ＭＳ Ｐゴシック" w:hAnsi="ＭＳ Ｐゴシック"/>
          <w:sz w:val="24"/>
        </w:rPr>
        <w:t>閉所恐怖症</w:t>
      </w:r>
    </w:p>
    <w:tbl>
      <w:tblPr>
        <w:tblStyle w:val="aa"/>
        <w:tblW w:w="0" w:type="auto"/>
        <w:tblLook w:val="04A0" w:firstRow="1" w:lastRow="0" w:firstColumn="1" w:lastColumn="0" w:noHBand="0" w:noVBand="1"/>
      </w:tblPr>
      <w:tblGrid>
        <w:gridCol w:w="8500"/>
        <w:gridCol w:w="1134"/>
        <w:gridCol w:w="1070"/>
      </w:tblGrid>
      <w:tr w:rsidR="00EE526A" w:rsidRPr="003155DC" w14:paraId="6E4DA48E" w14:textId="26E35D86" w:rsidTr="00B14D79">
        <w:tc>
          <w:tcPr>
            <w:tcW w:w="8500" w:type="dxa"/>
          </w:tcPr>
          <w:p w14:paraId="09403575" w14:textId="77777777" w:rsidR="001871E6" w:rsidRPr="00844CA6" w:rsidRDefault="001871E6"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 xml:space="preserve">・閉所恐怖症がありますか。 </w:t>
            </w:r>
          </w:p>
          <w:p w14:paraId="4273EA91" w14:textId="1ABA5FEC" w:rsidR="00EE526A" w:rsidRPr="00844CA6" w:rsidRDefault="001871E6"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※検査できない</w:t>
            </w:r>
            <w:r w:rsidR="00B14D79" w:rsidRPr="00844CA6">
              <w:rPr>
                <w:rFonts w:ascii="ＭＳ Ｐゴシック" w:eastAsia="ＭＳ Ｐゴシック" w:hAnsi="ＭＳ Ｐゴシック" w:hint="eastAsia"/>
                <w:sz w:val="22"/>
                <w:szCs w:val="22"/>
              </w:rPr>
              <w:t>場合</w:t>
            </w:r>
            <w:r w:rsidRPr="00844CA6">
              <w:rPr>
                <w:rFonts w:ascii="ＭＳ Ｐゴシック" w:eastAsia="ＭＳ Ｐゴシック" w:hAnsi="ＭＳ Ｐゴシック"/>
                <w:sz w:val="22"/>
                <w:szCs w:val="22"/>
              </w:rPr>
              <w:t>があります。放射線科では、鎮静等の処置を行っていません。</w:t>
            </w:r>
          </w:p>
        </w:tc>
        <w:tc>
          <w:tcPr>
            <w:tcW w:w="1134" w:type="dxa"/>
            <w:vAlign w:val="center"/>
          </w:tcPr>
          <w:p w14:paraId="73FA8F05" w14:textId="6875CB88"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664316681"/>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B14D79" w:rsidRPr="00844CA6">
              <w:rPr>
                <w:rFonts w:ascii="ＭＳ Ｐゴシック" w:eastAsia="ＭＳ Ｐゴシック" w:hAnsi="ＭＳ Ｐゴシック" w:hint="eastAsia"/>
                <w:sz w:val="22"/>
                <w:szCs w:val="22"/>
              </w:rPr>
              <w:t xml:space="preserve"> </w:t>
            </w:r>
            <w:r w:rsidR="00EE526A" w:rsidRPr="00844CA6">
              <w:rPr>
                <w:rFonts w:ascii="ＭＳ Ｐゴシック" w:eastAsia="ＭＳ Ｐゴシック" w:hAnsi="ＭＳ Ｐゴシック"/>
                <w:sz w:val="22"/>
                <w:szCs w:val="22"/>
              </w:rPr>
              <w:t>あり</w:t>
            </w:r>
          </w:p>
        </w:tc>
        <w:tc>
          <w:tcPr>
            <w:tcW w:w="1070" w:type="dxa"/>
            <w:vAlign w:val="center"/>
          </w:tcPr>
          <w:p w14:paraId="7B87A2FC" w14:textId="1572E4DF" w:rsidR="00EE526A"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882753243"/>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B14D79" w:rsidRPr="00844CA6">
              <w:rPr>
                <w:rFonts w:ascii="ＭＳ Ｐゴシック" w:eastAsia="ＭＳ Ｐゴシック" w:hAnsi="ＭＳ Ｐゴシック" w:hint="eastAsia"/>
                <w:sz w:val="22"/>
                <w:szCs w:val="22"/>
              </w:rPr>
              <w:t xml:space="preserve"> </w:t>
            </w:r>
            <w:r w:rsidR="00EE526A" w:rsidRPr="00844CA6">
              <w:rPr>
                <w:rFonts w:ascii="ＭＳ Ｐゴシック" w:eastAsia="ＭＳ Ｐゴシック" w:hAnsi="ＭＳ Ｐゴシック"/>
                <w:sz w:val="22"/>
                <w:szCs w:val="22"/>
              </w:rPr>
              <w:t>なし</w:t>
            </w:r>
          </w:p>
        </w:tc>
      </w:tr>
    </w:tbl>
    <w:p w14:paraId="0EF64F8D" w14:textId="77777777" w:rsidR="003155DC" w:rsidRDefault="003155DC" w:rsidP="00674C0F">
      <w:pPr>
        <w:spacing w:line="380" w:lineRule="exact"/>
        <w:rPr>
          <w:rFonts w:ascii="ＭＳ Ｐゴシック" w:eastAsia="ＭＳ Ｐゴシック" w:hAnsi="ＭＳ Ｐゴシック"/>
          <w:sz w:val="24"/>
        </w:rPr>
      </w:pPr>
    </w:p>
    <w:p w14:paraId="4C325D12" w14:textId="7A3F4335" w:rsidR="001871E6" w:rsidRPr="003155DC" w:rsidRDefault="003155DC" w:rsidP="00674C0F">
      <w:pPr>
        <w:spacing w:line="380" w:lineRule="exact"/>
        <w:rPr>
          <w:rFonts w:ascii="ＭＳ Ｐゴシック" w:eastAsia="ＭＳ Ｐゴシック" w:hAnsi="ＭＳ Ｐゴシック"/>
          <w:sz w:val="24"/>
        </w:rPr>
      </w:pPr>
      <w:r>
        <w:rPr>
          <w:rFonts w:ascii="ＭＳ Ｐゴシック" w:eastAsia="ＭＳ Ｐゴシック" w:hAnsi="ＭＳ Ｐゴシック" w:hint="eastAsia"/>
          <w:sz w:val="24"/>
          <w:szCs w:val="32"/>
        </w:rPr>
        <w:t xml:space="preserve">（５） </w:t>
      </w:r>
      <w:r w:rsidR="00EE526A" w:rsidRPr="003155DC">
        <w:rPr>
          <w:rFonts w:ascii="ＭＳ Ｐゴシック" w:eastAsia="ＭＳ Ｐゴシック" w:hAnsi="ＭＳ Ｐゴシック"/>
          <w:sz w:val="24"/>
        </w:rPr>
        <w:t>【女性の方へ】</w:t>
      </w:r>
    </w:p>
    <w:tbl>
      <w:tblPr>
        <w:tblStyle w:val="aa"/>
        <w:tblW w:w="0" w:type="auto"/>
        <w:tblLook w:val="04A0" w:firstRow="1" w:lastRow="0" w:firstColumn="1" w:lastColumn="0" w:noHBand="0" w:noVBand="1"/>
      </w:tblPr>
      <w:tblGrid>
        <w:gridCol w:w="9493"/>
        <w:gridCol w:w="1211"/>
      </w:tblGrid>
      <w:tr w:rsidR="00674C0F" w:rsidRPr="003155DC" w14:paraId="29186790" w14:textId="77777777" w:rsidTr="00B14D79">
        <w:tc>
          <w:tcPr>
            <w:tcW w:w="9493" w:type="dxa"/>
          </w:tcPr>
          <w:p w14:paraId="17713A6B" w14:textId="77777777" w:rsidR="00674C0F" w:rsidRPr="00844CA6" w:rsidRDefault="00674C0F" w:rsidP="00674C0F">
            <w:pPr>
              <w:spacing w:line="380" w:lineRule="exact"/>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 xml:space="preserve">・妊娠中（妊娠の可能性がある方を含む）ですか。 </w:t>
            </w:r>
          </w:p>
          <w:p w14:paraId="48628B5A" w14:textId="6DDAC8F3" w:rsidR="00674C0F" w:rsidRPr="00844CA6" w:rsidRDefault="00674C0F" w:rsidP="00674C0F">
            <w:pPr>
              <w:spacing w:line="380" w:lineRule="exact"/>
              <w:jc w:val="both"/>
              <w:rPr>
                <w:rFonts w:ascii="ＭＳ Ｐゴシック" w:eastAsia="ＭＳ Ｐゴシック" w:hAnsi="ＭＳ Ｐゴシック"/>
                <w:sz w:val="22"/>
                <w:szCs w:val="22"/>
              </w:rPr>
            </w:pPr>
            <w:r w:rsidRPr="00844CA6">
              <w:rPr>
                <w:rFonts w:ascii="ＭＳ Ｐゴシック" w:eastAsia="ＭＳ Ｐゴシック" w:hAnsi="ＭＳ Ｐゴシック"/>
                <w:sz w:val="22"/>
                <w:szCs w:val="22"/>
              </w:rPr>
              <w:t>※妊娠中の方は原則として検査は行いません</w:t>
            </w:r>
          </w:p>
        </w:tc>
        <w:tc>
          <w:tcPr>
            <w:tcW w:w="1211" w:type="dxa"/>
            <w:vAlign w:val="center"/>
          </w:tcPr>
          <w:p w14:paraId="0788E07A" w14:textId="1BE23F34" w:rsidR="00674C0F" w:rsidRPr="00844CA6" w:rsidRDefault="00000000" w:rsidP="00674C0F">
            <w:pPr>
              <w:spacing w:line="380" w:lineRule="exact"/>
              <w:jc w:val="both"/>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215856562"/>
                <w14:checkbox>
                  <w14:checked w14:val="0"/>
                  <w14:checkedState w14:val="00FE" w14:font="Wingdings"/>
                  <w14:uncheckedState w14:val="2610" w14:font="ＭＳ ゴシック"/>
                </w14:checkbox>
              </w:sdtPr>
              <w:sdtContent>
                <w:r w:rsidR="003155DC" w:rsidRPr="00844CA6">
                  <w:rPr>
                    <w:rFonts w:ascii="ＭＳ Ｐゴシック" w:eastAsia="ＭＳ Ｐゴシック" w:hAnsi="ＭＳ Ｐゴシック" w:hint="eastAsia"/>
                    <w:sz w:val="22"/>
                    <w:szCs w:val="22"/>
                  </w:rPr>
                  <w:t>☐</w:t>
                </w:r>
              </w:sdtContent>
            </w:sdt>
            <w:r w:rsidR="00674C0F" w:rsidRPr="00844CA6">
              <w:rPr>
                <w:rFonts w:ascii="ＭＳ Ｐゴシック" w:eastAsia="ＭＳ Ｐゴシック" w:hAnsi="ＭＳ Ｐゴシック"/>
                <w:sz w:val="22"/>
                <w:szCs w:val="22"/>
              </w:rPr>
              <w:t xml:space="preserve"> なし</w:t>
            </w:r>
          </w:p>
        </w:tc>
      </w:tr>
    </w:tbl>
    <w:p w14:paraId="5716A6D2" w14:textId="77777777" w:rsidR="00B93D47" w:rsidRPr="003155DC" w:rsidRDefault="00B93D47" w:rsidP="00B93D47">
      <w:pPr>
        <w:spacing w:line="360" w:lineRule="exact"/>
        <w:rPr>
          <w:rFonts w:ascii="ＭＳ Ｐゴシック" w:eastAsia="ＭＳ Ｐゴシック" w:hAnsi="ＭＳ Ｐゴシック"/>
          <w:color w:val="000000" w:themeColor="text1"/>
          <w:sz w:val="24"/>
        </w:rPr>
      </w:pPr>
    </w:p>
    <w:p w14:paraId="50B07A1D" w14:textId="6FEDFCB9" w:rsidR="00693A7E" w:rsidRPr="003155DC" w:rsidRDefault="00B93D47" w:rsidP="00636D66">
      <w:pPr>
        <w:spacing w:line="360" w:lineRule="exact"/>
        <w:jc w:val="center"/>
        <w:rPr>
          <w:rFonts w:ascii="ＭＳ Ｐゴシック" w:eastAsia="ＭＳ Ｐゴシック" w:hAnsi="ＭＳ Ｐゴシック"/>
          <w:color w:val="000000" w:themeColor="text1"/>
          <w:sz w:val="24"/>
        </w:rPr>
      </w:pPr>
      <w:r w:rsidRPr="003155DC">
        <w:rPr>
          <w:rFonts w:ascii="ＭＳ Ｐゴシック" w:eastAsia="ＭＳ Ｐゴシック" w:hAnsi="ＭＳ Ｐゴシック" w:hint="eastAsia"/>
          <w:color w:val="000000" w:themeColor="text1"/>
          <w:sz w:val="24"/>
        </w:rPr>
        <w:t>患者様へ　検査当日予約</w:t>
      </w:r>
      <w:r w:rsidRPr="003155DC">
        <w:rPr>
          <w:rFonts w:ascii="ＭＳ Ｐゴシック" w:eastAsia="ＭＳ Ｐゴシック" w:hAnsi="ＭＳ Ｐゴシック"/>
          <w:color w:val="000000" w:themeColor="text1"/>
          <w:sz w:val="28"/>
          <w:szCs w:val="28"/>
          <w:bdr w:val="single" w:sz="4" w:space="0" w:color="auto"/>
        </w:rPr>
        <w:t>60分前</w:t>
      </w:r>
      <w:r w:rsidRPr="003155DC">
        <w:rPr>
          <w:rFonts w:ascii="ＭＳ Ｐゴシック" w:eastAsia="ＭＳ Ｐゴシック" w:hAnsi="ＭＳ Ｐゴシック"/>
          <w:color w:val="000000" w:themeColor="text1"/>
          <w:sz w:val="24"/>
        </w:rPr>
        <w:t>に受付窓口へ</w:t>
      </w:r>
      <w:r w:rsidRPr="003155DC">
        <w:rPr>
          <w:rFonts w:ascii="ＭＳ Ｐゴシック" w:eastAsia="ＭＳ Ｐゴシック" w:hAnsi="ＭＳ Ｐゴシック" w:hint="eastAsia"/>
          <w:color w:val="000000" w:themeColor="text1"/>
          <w:sz w:val="24"/>
        </w:rPr>
        <w:t>本紙およびMRI検査依頼書（兼診療情報提供書）</w:t>
      </w:r>
      <w:r w:rsidR="00222384" w:rsidRPr="003155DC">
        <w:rPr>
          <w:rFonts w:ascii="ＭＳ Ｐゴシック" w:eastAsia="ＭＳ Ｐゴシック" w:hAnsi="ＭＳ Ｐゴシック" w:hint="eastAsia"/>
          <w:color w:val="000000" w:themeColor="text1"/>
          <w:sz w:val="24"/>
        </w:rPr>
        <w:t>の提出をお願いいたします。MRI予約票はご自身で</w:t>
      </w:r>
      <w:r w:rsidR="00693A7E" w:rsidRPr="003155DC">
        <w:rPr>
          <w:rFonts w:ascii="ＭＳ Ｐゴシック" w:eastAsia="ＭＳ Ｐゴシック" w:hAnsi="ＭＳ Ｐゴシック" w:hint="eastAsia"/>
          <w:color w:val="000000" w:themeColor="text1"/>
          <w:sz w:val="24"/>
        </w:rPr>
        <w:t>お持ちください。</w:t>
      </w:r>
    </w:p>
    <w:p w14:paraId="08CF994B" w14:textId="1E4B695B" w:rsidR="00693A7E" w:rsidRPr="003155DC" w:rsidRDefault="00693A7E" w:rsidP="00693A7E">
      <w:pPr>
        <w:spacing w:line="360" w:lineRule="exact"/>
        <w:jc w:val="center"/>
        <w:rPr>
          <w:rFonts w:ascii="ＭＳ Ｐゴシック" w:eastAsia="ＭＳ Ｐゴシック" w:hAnsi="ＭＳ Ｐゴシック"/>
          <w:color w:val="000000" w:themeColor="text1"/>
          <w:sz w:val="22"/>
          <w:szCs w:val="22"/>
        </w:rPr>
      </w:pPr>
      <w:r w:rsidRPr="003155DC">
        <w:rPr>
          <w:rFonts w:ascii="ＭＳ Ｐゴシック" w:eastAsia="ＭＳ Ｐゴシック" w:hAnsi="ＭＳ Ｐゴシック" w:hint="eastAsia"/>
          <w:color w:val="000000" w:themeColor="text1"/>
          <w:sz w:val="22"/>
          <w:szCs w:val="22"/>
        </w:rPr>
        <w:t>村上記念病院　放射線科</w:t>
      </w:r>
      <w:r w:rsidRPr="003155DC">
        <w:rPr>
          <w:rFonts w:ascii="ＭＳ Ｐゴシック" w:eastAsia="ＭＳ Ｐゴシック" w:hAnsi="ＭＳ Ｐゴシック"/>
          <w:color w:val="000000" w:themeColor="text1"/>
          <w:sz w:val="22"/>
          <w:szCs w:val="22"/>
        </w:rPr>
        <w:t>TEL　0979-23-3333　　FAX　0979-24-5345</w:t>
      </w:r>
    </w:p>
    <w:sectPr w:rsidR="00693A7E" w:rsidRPr="003155DC" w:rsidSect="00B02CC1">
      <w:pgSz w:w="11906" w:h="16838"/>
      <w:pgMar w:top="567" w:right="454" w:bottom="454" w:left="45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1D2B" w14:textId="77777777" w:rsidR="003C3605" w:rsidRDefault="003C3605" w:rsidP="00951512">
      <w:r>
        <w:separator/>
      </w:r>
    </w:p>
  </w:endnote>
  <w:endnote w:type="continuationSeparator" w:id="0">
    <w:p w14:paraId="6E6BD348" w14:textId="77777777" w:rsidR="003C3605" w:rsidRDefault="003C3605" w:rsidP="0095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E544" w14:textId="77777777" w:rsidR="003C3605" w:rsidRDefault="003C3605" w:rsidP="00951512">
      <w:r>
        <w:separator/>
      </w:r>
    </w:p>
  </w:footnote>
  <w:footnote w:type="continuationSeparator" w:id="0">
    <w:p w14:paraId="4B4CFF62" w14:textId="77777777" w:rsidR="003C3605" w:rsidRDefault="003C3605" w:rsidP="00951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24433"/>
    <w:multiLevelType w:val="hybridMultilevel"/>
    <w:tmpl w:val="C396E81C"/>
    <w:lvl w:ilvl="0" w:tplc="0E2AC2E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0272FA"/>
    <w:multiLevelType w:val="hybridMultilevel"/>
    <w:tmpl w:val="161E05CC"/>
    <w:lvl w:ilvl="0" w:tplc="D56E996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5A17D9B"/>
    <w:multiLevelType w:val="hybridMultilevel"/>
    <w:tmpl w:val="9622135A"/>
    <w:lvl w:ilvl="0" w:tplc="7012D6F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831E00"/>
    <w:multiLevelType w:val="hybridMultilevel"/>
    <w:tmpl w:val="FA8C8292"/>
    <w:lvl w:ilvl="0" w:tplc="0E226EF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626578">
    <w:abstractNumId w:val="2"/>
  </w:num>
  <w:num w:numId="2" w16cid:durableId="1453135469">
    <w:abstractNumId w:val="0"/>
  </w:num>
  <w:num w:numId="3" w16cid:durableId="1307930330">
    <w:abstractNumId w:val="1"/>
  </w:num>
  <w:num w:numId="4" w16cid:durableId="15930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8B"/>
    <w:rsid w:val="00041D2E"/>
    <w:rsid w:val="001871E6"/>
    <w:rsid w:val="00222384"/>
    <w:rsid w:val="002831A7"/>
    <w:rsid w:val="00295441"/>
    <w:rsid w:val="002B69FC"/>
    <w:rsid w:val="003155DC"/>
    <w:rsid w:val="0035266B"/>
    <w:rsid w:val="003B558B"/>
    <w:rsid w:val="003C3605"/>
    <w:rsid w:val="00461D3E"/>
    <w:rsid w:val="00490CCB"/>
    <w:rsid w:val="00565ACD"/>
    <w:rsid w:val="00636D66"/>
    <w:rsid w:val="00674C0F"/>
    <w:rsid w:val="00693A7E"/>
    <w:rsid w:val="006A5CD3"/>
    <w:rsid w:val="00775596"/>
    <w:rsid w:val="00844CA6"/>
    <w:rsid w:val="008A7B89"/>
    <w:rsid w:val="00931EB8"/>
    <w:rsid w:val="00951512"/>
    <w:rsid w:val="009F7521"/>
    <w:rsid w:val="00A064A0"/>
    <w:rsid w:val="00A26EA4"/>
    <w:rsid w:val="00AD73D3"/>
    <w:rsid w:val="00B02CC1"/>
    <w:rsid w:val="00B14D79"/>
    <w:rsid w:val="00B33F1B"/>
    <w:rsid w:val="00B93D47"/>
    <w:rsid w:val="00BA6685"/>
    <w:rsid w:val="00C24B2B"/>
    <w:rsid w:val="00C278B5"/>
    <w:rsid w:val="00CA743F"/>
    <w:rsid w:val="00CB09B4"/>
    <w:rsid w:val="00CB6CCE"/>
    <w:rsid w:val="00CE5160"/>
    <w:rsid w:val="00E2638C"/>
    <w:rsid w:val="00EE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6A4B6"/>
  <w15:chartTrackingRefBased/>
  <w15:docId w15:val="{CF9D40DE-A136-441F-A077-33815696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55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55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55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55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55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55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55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55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55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55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55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55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55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55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55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55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55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55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55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5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5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5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58B"/>
    <w:pPr>
      <w:spacing w:before="160" w:after="160"/>
      <w:jc w:val="center"/>
    </w:pPr>
    <w:rPr>
      <w:i/>
      <w:iCs/>
      <w:color w:val="404040" w:themeColor="text1" w:themeTint="BF"/>
    </w:rPr>
  </w:style>
  <w:style w:type="character" w:customStyle="1" w:styleId="a8">
    <w:name w:val="引用文 (文字)"/>
    <w:basedOn w:val="a0"/>
    <w:link w:val="a7"/>
    <w:uiPriority w:val="29"/>
    <w:rsid w:val="003B558B"/>
    <w:rPr>
      <w:i/>
      <w:iCs/>
      <w:color w:val="404040" w:themeColor="text1" w:themeTint="BF"/>
    </w:rPr>
  </w:style>
  <w:style w:type="paragraph" w:styleId="a9">
    <w:name w:val="List Paragraph"/>
    <w:basedOn w:val="a"/>
    <w:uiPriority w:val="34"/>
    <w:qFormat/>
    <w:rsid w:val="003B558B"/>
    <w:pPr>
      <w:ind w:left="720"/>
      <w:contextualSpacing/>
    </w:pPr>
  </w:style>
  <w:style w:type="character" w:styleId="21">
    <w:name w:val="Intense Emphasis"/>
    <w:basedOn w:val="a0"/>
    <w:uiPriority w:val="21"/>
    <w:qFormat/>
    <w:rsid w:val="003B558B"/>
    <w:rPr>
      <w:i/>
      <w:iCs/>
      <w:color w:val="0F4761" w:themeColor="accent1" w:themeShade="BF"/>
    </w:rPr>
  </w:style>
  <w:style w:type="paragraph" w:styleId="22">
    <w:name w:val="Intense Quote"/>
    <w:basedOn w:val="a"/>
    <w:next w:val="a"/>
    <w:link w:val="23"/>
    <w:uiPriority w:val="30"/>
    <w:qFormat/>
    <w:rsid w:val="003B5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558B"/>
    <w:rPr>
      <w:i/>
      <w:iCs/>
      <w:color w:val="0F4761" w:themeColor="accent1" w:themeShade="BF"/>
    </w:rPr>
  </w:style>
  <w:style w:type="character" w:styleId="24">
    <w:name w:val="Intense Reference"/>
    <w:basedOn w:val="a0"/>
    <w:uiPriority w:val="32"/>
    <w:qFormat/>
    <w:rsid w:val="003B558B"/>
    <w:rPr>
      <w:b/>
      <w:bCs/>
      <w:smallCaps/>
      <w:color w:val="0F4761" w:themeColor="accent1" w:themeShade="BF"/>
      <w:spacing w:val="5"/>
    </w:rPr>
  </w:style>
  <w:style w:type="table" w:styleId="aa">
    <w:name w:val="Table Grid"/>
    <w:basedOn w:val="a1"/>
    <w:uiPriority w:val="39"/>
    <w:rsid w:val="003B5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51512"/>
    <w:pPr>
      <w:tabs>
        <w:tab w:val="center" w:pos="4252"/>
        <w:tab w:val="right" w:pos="8504"/>
      </w:tabs>
      <w:snapToGrid w:val="0"/>
    </w:pPr>
  </w:style>
  <w:style w:type="character" w:customStyle="1" w:styleId="ac">
    <w:name w:val="ヘッダー (文字)"/>
    <w:basedOn w:val="a0"/>
    <w:link w:val="ab"/>
    <w:uiPriority w:val="99"/>
    <w:rsid w:val="00951512"/>
  </w:style>
  <w:style w:type="paragraph" w:styleId="ad">
    <w:name w:val="footer"/>
    <w:basedOn w:val="a"/>
    <w:link w:val="ae"/>
    <w:uiPriority w:val="99"/>
    <w:unhideWhenUsed/>
    <w:rsid w:val="00951512"/>
    <w:pPr>
      <w:tabs>
        <w:tab w:val="center" w:pos="4252"/>
        <w:tab w:val="right" w:pos="8504"/>
      </w:tabs>
      <w:snapToGrid w:val="0"/>
    </w:pPr>
  </w:style>
  <w:style w:type="character" w:customStyle="1" w:styleId="ae">
    <w:name w:val="フッター (文字)"/>
    <w:basedOn w:val="a0"/>
    <w:link w:val="ad"/>
    <w:uiPriority w:val="99"/>
    <w:rsid w:val="0095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（医事課 村上）DTIJI02U</dc:creator>
  <cp:keywords/>
  <dc:description/>
  <cp:lastModifiedBy>（コンピュータ室 梅田）</cp:lastModifiedBy>
  <cp:revision>4</cp:revision>
  <cp:lastPrinted>2025-02-17T02:52:00Z</cp:lastPrinted>
  <dcterms:created xsi:type="dcterms:W3CDTF">2025-07-04T01:08:00Z</dcterms:created>
  <dcterms:modified xsi:type="dcterms:W3CDTF">2025-07-04T01:19:00Z</dcterms:modified>
</cp:coreProperties>
</file>